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66" w:rsidRDefault="00E57BE7" w:rsidP="00507AC4">
      <w:pPr>
        <w:spacing w:line="240" w:lineRule="atLeast"/>
        <w:ind w:right="-1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7E0D2B" wp14:editId="1CCBFBD9">
            <wp:simplePos x="0" y="0"/>
            <wp:positionH relativeFrom="column">
              <wp:posOffset>-98425</wp:posOffset>
            </wp:positionH>
            <wp:positionV relativeFrom="paragraph">
              <wp:posOffset>15240</wp:posOffset>
            </wp:positionV>
            <wp:extent cx="1807845" cy="1119505"/>
            <wp:effectExtent l="0" t="0" r="1905" b="4445"/>
            <wp:wrapNone/>
            <wp:docPr id="3" name="Image 3" descr="CHUAP-logo-cartouche-RVB-10x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AP-logo-cartouche-RVB-10x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3F6">
        <w:rPr>
          <w:rFonts w:ascii="Arial" w:hAnsi="Arial" w:cs="Arial"/>
          <w:b/>
          <w:bCs/>
          <w:sz w:val="28"/>
          <w:szCs w:val="28"/>
        </w:rPr>
        <w:tab/>
      </w:r>
    </w:p>
    <w:p w:rsidR="00926AB5" w:rsidRDefault="00926AB5" w:rsidP="00507AC4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</w:p>
    <w:p w:rsidR="00507AC4" w:rsidRDefault="00507AC4" w:rsidP="00507AC4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  <w:r w:rsidRPr="006773F6">
        <w:rPr>
          <w:rFonts w:ascii="Arial" w:hAnsi="Arial" w:cs="Arial"/>
          <w:bCs/>
          <w:sz w:val="22"/>
          <w:szCs w:val="22"/>
        </w:rPr>
        <w:t xml:space="preserve">Amiens, le </w:t>
      </w:r>
      <w:r w:rsidR="00FA6614">
        <w:rPr>
          <w:rFonts w:ascii="Arial" w:hAnsi="Arial" w:cs="Arial"/>
          <w:bCs/>
          <w:sz w:val="22"/>
          <w:szCs w:val="22"/>
        </w:rPr>
        <w:t>19 avril</w:t>
      </w:r>
      <w:r w:rsidR="00442CD8">
        <w:rPr>
          <w:rFonts w:ascii="Arial" w:hAnsi="Arial" w:cs="Arial"/>
          <w:bCs/>
          <w:sz w:val="22"/>
          <w:szCs w:val="22"/>
        </w:rPr>
        <w:t xml:space="preserve"> 201</w:t>
      </w:r>
      <w:r w:rsidR="00DF6126">
        <w:rPr>
          <w:rFonts w:ascii="Arial" w:hAnsi="Arial" w:cs="Arial"/>
          <w:bCs/>
          <w:sz w:val="22"/>
          <w:szCs w:val="22"/>
        </w:rPr>
        <w:t>9</w:t>
      </w:r>
    </w:p>
    <w:p w:rsidR="008C57DC" w:rsidRDefault="008C57DC" w:rsidP="00507AC4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</w:p>
    <w:p w:rsidR="00EE3E95" w:rsidRDefault="00EE3E95" w:rsidP="00507AC4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</w:p>
    <w:p w:rsidR="006F1766" w:rsidRDefault="006F1766" w:rsidP="00507AC4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</w:p>
    <w:p w:rsidR="00FA6614" w:rsidRDefault="00FA6614" w:rsidP="00507AC4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</w:p>
    <w:p w:rsidR="008C57DC" w:rsidRDefault="008C57DC" w:rsidP="00507AC4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</w:p>
    <w:p w:rsidR="00507AC4" w:rsidRPr="00161869" w:rsidRDefault="00507AC4" w:rsidP="00EE3E95">
      <w:pPr>
        <w:spacing w:line="240" w:lineRule="atLeast"/>
        <w:ind w:right="-1"/>
        <w:jc w:val="center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color w:val="006683"/>
          <w:sz w:val="36"/>
          <w:szCs w:val="36"/>
          <w:u w:val="single"/>
        </w:rPr>
        <w:t>COMMUNIQUE DE</w:t>
      </w:r>
      <w:r w:rsidRPr="00161869">
        <w:rPr>
          <w:rFonts w:ascii="Arial" w:hAnsi="Arial" w:cs="Arial"/>
          <w:b/>
          <w:color w:val="006683"/>
          <w:sz w:val="36"/>
          <w:szCs w:val="36"/>
          <w:u w:val="single"/>
        </w:rPr>
        <w:t xml:space="preserve"> PRESSE</w:t>
      </w:r>
    </w:p>
    <w:p w:rsidR="00457917" w:rsidRDefault="00457917" w:rsidP="00D26B1B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</w:p>
    <w:p w:rsidR="00FA6614" w:rsidRDefault="00FA6614" w:rsidP="00AC3164">
      <w:pPr>
        <w:jc w:val="center"/>
        <w:outlineLvl w:val="0"/>
        <w:rPr>
          <w:rFonts w:ascii="Arial" w:hAnsi="Arial" w:cs="Arial"/>
          <w:b/>
          <w:bCs/>
          <w:sz w:val="32"/>
          <w:szCs w:val="22"/>
        </w:rPr>
      </w:pPr>
      <w:r w:rsidRPr="00C15F48">
        <w:rPr>
          <w:rFonts w:ascii="Arial" w:hAnsi="Arial" w:cs="Arial"/>
          <w:b/>
          <w:noProof/>
          <w:sz w:val="22"/>
          <w:szCs w:val="30"/>
        </w:rPr>
        <w:drawing>
          <wp:anchor distT="0" distB="0" distL="114300" distR="114300" simplePos="0" relativeHeight="251657216" behindDoc="1" locked="0" layoutInCell="1" allowOverlap="1" wp14:anchorId="3D4A08D0" wp14:editId="5C40DA25">
            <wp:simplePos x="0" y="0"/>
            <wp:positionH relativeFrom="column">
              <wp:posOffset>55880</wp:posOffset>
            </wp:positionH>
            <wp:positionV relativeFrom="page">
              <wp:posOffset>2028485</wp:posOffset>
            </wp:positionV>
            <wp:extent cx="414020" cy="323215"/>
            <wp:effectExtent l="0" t="0" r="5080" b="635"/>
            <wp:wrapNone/>
            <wp:docPr id="2" name="Image 2" descr="fleche ble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che bleu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22"/>
        </w:rPr>
        <w:t>Nouveaux espaces de soins et nouvelles thérapies</w:t>
      </w:r>
    </w:p>
    <w:p w:rsidR="00FA6614" w:rsidRDefault="00FA6614" w:rsidP="00AC3164">
      <w:pPr>
        <w:jc w:val="center"/>
        <w:outlineLvl w:val="0"/>
        <w:rPr>
          <w:rFonts w:ascii="Arial" w:hAnsi="Arial" w:cs="Arial"/>
          <w:b/>
          <w:bCs/>
          <w:sz w:val="32"/>
          <w:szCs w:val="22"/>
        </w:rPr>
      </w:pPr>
      <w:proofErr w:type="gramStart"/>
      <w:r>
        <w:rPr>
          <w:rFonts w:ascii="Arial" w:hAnsi="Arial" w:cs="Arial"/>
          <w:b/>
          <w:bCs/>
          <w:sz w:val="32"/>
          <w:szCs w:val="22"/>
        </w:rPr>
        <w:t>pour</w:t>
      </w:r>
      <w:proofErr w:type="gramEnd"/>
      <w:r>
        <w:rPr>
          <w:rFonts w:ascii="Arial" w:hAnsi="Arial" w:cs="Arial"/>
          <w:b/>
          <w:bCs/>
          <w:sz w:val="32"/>
          <w:szCs w:val="22"/>
        </w:rPr>
        <w:t xml:space="preserve"> les patients et résidents du Centre Saint-Victor</w:t>
      </w:r>
    </w:p>
    <w:p w:rsidR="00FA6614" w:rsidRPr="00FA6614" w:rsidRDefault="00FA6614" w:rsidP="00AC3164">
      <w:pPr>
        <w:jc w:val="center"/>
        <w:outlineLvl w:val="0"/>
        <w:rPr>
          <w:rFonts w:ascii="Arial" w:hAnsi="Arial" w:cs="Arial"/>
          <w:bCs/>
          <w:sz w:val="32"/>
          <w:szCs w:val="22"/>
        </w:rPr>
      </w:pPr>
      <w:r w:rsidRPr="00FA6614">
        <w:rPr>
          <w:rFonts w:ascii="Arial" w:hAnsi="Arial" w:cs="Arial"/>
          <w:bCs/>
          <w:sz w:val="32"/>
          <w:szCs w:val="22"/>
        </w:rPr>
        <w:t>(CHU Amiens-Picardie)</w:t>
      </w:r>
    </w:p>
    <w:p w:rsidR="00A62C7D" w:rsidRPr="00E66143" w:rsidRDefault="00A62C7D" w:rsidP="00D7148C">
      <w:pPr>
        <w:jc w:val="center"/>
        <w:rPr>
          <w:rFonts w:ascii="Arial" w:hAnsi="Arial" w:cs="Arial"/>
          <w:sz w:val="20"/>
          <w:szCs w:val="22"/>
        </w:rPr>
      </w:pPr>
    </w:p>
    <w:p w:rsidR="00533844" w:rsidRPr="00E66143" w:rsidRDefault="0043572B" w:rsidP="00FA6614">
      <w:pPr>
        <w:jc w:val="center"/>
        <w:rPr>
          <w:rFonts w:ascii="Arial" w:hAnsi="Arial" w:cs="Arial"/>
          <w:sz w:val="18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501D172F" wp14:editId="070F5220">
            <wp:simplePos x="0" y="0"/>
            <wp:positionH relativeFrom="column">
              <wp:posOffset>4754245</wp:posOffset>
            </wp:positionH>
            <wp:positionV relativeFrom="page">
              <wp:posOffset>5262245</wp:posOffset>
            </wp:positionV>
            <wp:extent cx="1871980" cy="1402715"/>
            <wp:effectExtent l="0" t="0" r="0" b="6985"/>
            <wp:wrapTight wrapText="bothSides">
              <wp:wrapPolygon edited="0">
                <wp:start x="0" y="0"/>
                <wp:lineTo x="0" y="21414"/>
                <wp:lineTo x="21322" y="21414"/>
                <wp:lineTo x="21322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2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143">
        <w:rPr>
          <w:rFonts w:ascii="Calibri" w:hAnsi="Calibri" w:cs="Calibri"/>
          <w:noProof/>
          <w:color w:val="212121"/>
          <w:sz w:val="20"/>
        </w:rPr>
        <w:drawing>
          <wp:anchor distT="0" distB="0" distL="114300" distR="114300" simplePos="0" relativeHeight="251660288" behindDoc="1" locked="0" layoutInCell="1" allowOverlap="1" wp14:anchorId="71CE4640" wp14:editId="116A0109">
            <wp:simplePos x="0" y="0"/>
            <wp:positionH relativeFrom="margin">
              <wp:posOffset>4750435</wp:posOffset>
            </wp:positionH>
            <wp:positionV relativeFrom="paragraph">
              <wp:posOffset>1190625</wp:posOffset>
            </wp:positionV>
            <wp:extent cx="1871980" cy="1235075"/>
            <wp:effectExtent l="0" t="0" r="0" b="3175"/>
            <wp:wrapTight wrapText="bothSides">
              <wp:wrapPolygon edited="0">
                <wp:start x="0" y="0"/>
                <wp:lineTo x="0" y="21322"/>
                <wp:lineTo x="21322" y="21322"/>
                <wp:lineTo x="21322" y="0"/>
                <wp:lineTo x="0" y="0"/>
              </wp:wrapPolygon>
            </wp:wrapTight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" t="5809" r="5118"/>
                    <a:stretch/>
                  </pic:blipFill>
                  <pic:spPr bwMode="auto">
                    <a:xfrm>
                      <a:off x="0" y="0"/>
                      <a:ext cx="1871980" cy="123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5408" behindDoc="1" locked="0" layoutInCell="1" allowOverlap="1" wp14:anchorId="2AB66C72" wp14:editId="336B1167">
            <wp:simplePos x="0" y="0"/>
            <wp:positionH relativeFrom="column">
              <wp:posOffset>4751070</wp:posOffset>
            </wp:positionH>
            <wp:positionV relativeFrom="page">
              <wp:posOffset>2957830</wp:posOffset>
            </wp:positionV>
            <wp:extent cx="1871980" cy="1056640"/>
            <wp:effectExtent l="0" t="0" r="0" b="0"/>
            <wp:wrapTight wrapText="bothSides">
              <wp:wrapPolygon edited="0">
                <wp:start x="0" y="0"/>
                <wp:lineTo x="0" y="21029"/>
                <wp:lineTo x="21322" y="21029"/>
                <wp:lineTo x="21322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5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77" b="11529"/>
                    <a:stretch/>
                  </pic:blipFill>
                  <pic:spPr bwMode="auto">
                    <a:xfrm>
                      <a:off x="0" y="0"/>
                      <a:ext cx="1871980" cy="105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143" w:rsidRPr="00E66143" w:rsidRDefault="00E66143" w:rsidP="00E66143">
      <w:pPr>
        <w:shd w:val="clear" w:color="auto" w:fill="FFFFFF"/>
        <w:spacing w:line="276" w:lineRule="auto"/>
        <w:jc w:val="both"/>
        <w:rPr>
          <w:rFonts w:ascii="Calibri" w:hAnsi="Calibri" w:cs="Calibri"/>
          <w:color w:val="212121"/>
          <w:sz w:val="20"/>
        </w:rPr>
      </w:pPr>
      <w:r w:rsidRPr="00E66143">
        <w:rPr>
          <w:rFonts w:ascii="Arial" w:hAnsi="Arial" w:cs="Arial"/>
          <w:color w:val="212121"/>
          <w:sz w:val="20"/>
        </w:rPr>
        <w:t>Le CHU Amiens-Picardie a ouvert en avril de nouveaux espaces de diagnostic et de soins au </w:t>
      </w:r>
      <w:r w:rsidRPr="00E66143">
        <w:rPr>
          <w:rFonts w:ascii="Arial" w:hAnsi="Arial" w:cs="Arial"/>
          <w:b/>
          <w:bCs/>
          <w:color w:val="212121"/>
          <w:sz w:val="20"/>
        </w:rPr>
        <w:t xml:space="preserve">Centre Saint-Victor, </w:t>
      </w:r>
      <w:r w:rsidRPr="00E66143">
        <w:rPr>
          <w:rFonts w:ascii="Arial" w:hAnsi="Arial" w:cs="Arial"/>
          <w:bCs/>
          <w:color w:val="212121"/>
          <w:sz w:val="20"/>
        </w:rPr>
        <w:t xml:space="preserve">boulevard de </w:t>
      </w:r>
      <w:proofErr w:type="spellStart"/>
      <w:r w:rsidRPr="00E66143">
        <w:rPr>
          <w:rFonts w:ascii="Arial" w:hAnsi="Arial" w:cs="Arial"/>
          <w:bCs/>
          <w:color w:val="212121"/>
          <w:sz w:val="20"/>
        </w:rPr>
        <w:t>Beauvillé</w:t>
      </w:r>
      <w:proofErr w:type="spellEnd"/>
      <w:r w:rsidRPr="00E66143">
        <w:rPr>
          <w:rFonts w:ascii="Arial" w:hAnsi="Arial" w:cs="Arial"/>
          <w:bCs/>
          <w:color w:val="212121"/>
          <w:sz w:val="20"/>
        </w:rPr>
        <w:t xml:space="preserve"> à Amiens.</w:t>
      </w:r>
    </w:p>
    <w:p w:rsidR="00E66143" w:rsidRPr="00E66143" w:rsidRDefault="00E66143" w:rsidP="00E66143">
      <w:pPr>
        <w:shd w:val="clear" w:color="auto" w:fill="FFFFFF"/>
        <w:spacing w:line="276" w:lineRule="auto"/>
        <w:jc w:val="both"/>
        <w:rPr>
          <w:rFonts w:ascii="Calibri" w:hAnsi="Calibri" w:cs="Calibri"/>
          <w:color w:val="212121"/>
          <w:sz w:val="20"/>
        </w:rPr>
      </w:pPr>
      <w:r w:rsidRPr="00E66143">
        <w:rPr>
          <w:rFonts w:ascii="Arial" w:hAnsi="Arial" w:cs="Arial"/>
          <w:b/>
          <w:bCs/>
          <w:color w:val="212121"/>
          <w:sz w:val="20"/>
        </w:rPr>
        <w:t> </w:t>
      </w:r>
    </w:p>
    <w:p w:rsidR="00E66143" w:rsidRPr="00E66143" w:rsidRDefault="00E66143" w:rsidP="00E66143">
      <w:pPr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0"/>
        </w:rPr>
      </w:pPr>
      <w:r w:rsidRPr="00E66143">
        <w:rPr>
          <w:rFonts w:ascii="Arial" w:hAnsi="Arial" w:cs="Arial"/>
          <w:b/>
          <w:bCs/>
          <w:color w:val="212121"/>
          <w:sz w:val="20"/>
        </w:rPr>
        <w:t>Un</w:t>
      </w:r>
      <w:r w:rsidRPr="00E66143">
        <w:rPr>
          <w:rFonts w:ascii="Arial" w:hAnsi="Arial" w:cs="Arial"/>
          <w:color w:val="212121"/>
          <w:sz w:val="20"/>
        </w:rPr>
        <w:t> </w:t>
      </w:r>
      <w:r w:rsidRPr="00E66143">
        <w:rPr>
          <w:rFonts w:ascii="Arial" w:hAnsi="Arial" w:cs="Arial"/>
          <w:b/>
          <w:bCs/>
          <w:color w:val="212121"/>
          <w:sz w:val="20"/>
        </w:rPr>
        <w:t xml:space="preserve">nouvel espace ambulatoire </w:t>
      </w:r>
      <w:r w:rsidRPr="00E66143">
        <w:rPr>
          <w:rFonts w:ascii="Arial" w:hAnsi="Arial" w:cs="Arial"/>
          <w:color w:val="212121"/>
          <w:sz w:val="20"/>
        </w:rPr>
        <w:t>accueille dorénavant les patients sur l’accueil de jour gériatrique et les consultations spécialisées.</w:t>
      </w:r>
    </w:p>
    <w:p w:rsidR="00E66143" w:rsidRPr="00E66143" w:rsidRDefault="00E66143" w:rsidP="00E66143">
      <w:pPr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0"/>
        </w:rPr>
      </w:pPr>
      <w:r w:rsidRPr="00E66143">
        <w:rPr>
          <w:rFonts w:ascii="Arial" w:hAnsi="Arial" w:cs="Arial"/>
          <w:color w:val="212121"/>
          <w:sz w:val="20"/>
        </w:rPr>
        <w:t>Ce lieu est dédié à la prise en soins d’une population plus vulnérable qui se trouve au cœur de la ville, facilement accessible en transport en commun, et à proximité du plateau technique de rééducation et de l’expertise gériatrique du centre Saint-Victor.</w:t>
      </w:r>
    </w:p>
    <w:p w:rsidR="00E66143" w:rsidRPr="00E66143" w:rsidRDefault="00E66143" w:rsidP="00E66143">
      <w:pPr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0"/>
        </w:rPr>
      </w:pPr>
    </w:p>
    <w:p w:rsidR="00E66143" w:rsidRPr="00E66143" w:rsidRDefault="00E66143" w:rsidP="00E66143">
      <w:pPr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0"/>
        </w:rPr>
      </w:pPr>
      <w:r w:rsidRPr="00E66143">
        <w:rPr>
          <w:rFonts w:ascii="Arial" w:hAnsi="Arial" w:cs="Arial"/>
          <w:b/>
          <w:bCs/>
          <w:color w:val="212121"/>
          <w:sz w:val="20"/>
        </w:rPr>
        <w:t>L’Hôpital De Jour (HDJ) gériatrique</w:t>
      </w:r>
      <w:r w:rsidRPr="00E66143">
        <w:rPr>
          <w:rFonts w:ascii="Arial" w:hAnsi="Arial" w:cs="Arial"/>
          <w:bCs/>
          <w:color w:val="212121"/>
          <w:sz w:val="20"/>
        </w:rPr>
        <w:t xml:space="preserve"> de 3 places est </w:t>
      </w:r>
      <w:r w:rsidRPr="00E66143">
        <w:rPr>
          <w:rFonts w:ascii="Arial" w:hAnsi="Arial" w:cs="Arial"/>
          <w:color w:val="212121"/>
          <w:sz w:val="20"/>
        </w:rPr>
        <w:t>tourné vers 4 thématiques gériatriques principales</w:t>
      </w:r>
      <w:r w:rsidRPr="00E66143">
        <w:rPr>
          <w:rFonts w:ascii="Arial" w:hAnsi="Arial" w:cs="Arial"/>
          <w:bCs/>
          <w:color w:val="212121"/>
          <w:sz w:val="20"/>
        </w:rPr>
        <w:t xml:space="preserve"> : </w:t>
      </w:r>
    </w:p>
    <w:p w:rsidR="00E66143" w:rsidRPr="00E66143" w:rsidRDefault="00E66143" w:rsidP="00E66143">
      <w:pPr>
        <w:numPr>
          <w:ilvl w:val="1"/>
          <w:numId w:val="30"/>
        </w:numPr>
        <w:shd w:val="clear" w:color="auto" w:fill="FFFFFF"/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color w:val="212121"/>
          <w:sz w:val="20"/>
        </w:rPr>
      </w:pPr>
      <w:r w:rsidRPr="00E66143">
        <w:rPr>
          <w:rFonts w:ascii="Arial" w:hAnsi="Arial" w:cs="Arial"/>
          <w:color w:val="212121"/>
          <w:sz w:val="20"/>
        </w:rPr>
        <w:t xml:space="preserve">chutes et troubles de la marche, </w:t>
      </w:r>
    </w:p>
    <w:p w:rsidR="00E66143" w:rsidRPr="00E66143" w:rsidRDefault="00E66143" w:rsidP="00E66143">
      <w:pPr>
        <w:numPr>
          <w:ilvl w:val="1"/>
          <w:numId w:val="30"/>
        </w:numPr>
        <w:shd w:val="clear" w:color="auto" w:fill="FFFFFF"/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color w:val="212121"/>
          <w:sz w:val="20"/>
        </w:rPr>
      </w:pPr>
      <w:r w:rsidRPr="00E66143">
        <w:rPr>
          <w:rFonts w:ascii="Arial" w:hAnsi="Arial" w:cs="Arial"/>
          <w:color w:val="212121"/>
          <w:sz w:val="20"/>
        </w:rPr>
        <w:t>plaies et escarre,</w:t>
      </w:r>
    </w:p>
    <w:p w:rsidR="00E66143" w:rsidRPr="00E66143" w:rsidRDefault="00E66143" w:rsidP="00E66143">
      <w:pPr>
        <w:numPr>
          <w:ilvl w:val="1"/>
          <w:numId w:val="30"/>
        </w:numPr>
        <w:shd w:val="clear" w:color="auto" w:fill="FFFFFF"/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color w:val="212121"/>
          <w:sz w:val="20"/>
        </w:rPr>
      </w:pPr>
      <w:r w:rsidRPr="00E66143">
        <w:rPr>
          <w:rFonts w:ascii="Arial" w:hAnsi="Arial" w:cs="Arial"/>
          <w:color w:val="212121"/>
          <w:sz w:val="20"/>
        </w:rPr>
        <w:t xml:space="preserve">troubles cognitifs majeurs, </w:t>
      </w:r>
    </w:p>
    <w:p w:rsidR="00E66143" w:rsidRPr="00E66143" w:rsidRDefault="00E66143" w:rsidP="00E66143">
      <w:pPr>
        <w:numPr>
          <w:ilvl w:val="1"/>
          <w:numId w:val="30"/>
        </w:numPr>
        <w:shd w:val="clear" w:color="auto" w:fill="FFFFFF"/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color w:val="212121"/>
          <w:sz w:val="20"/>
        </w:rPr>
      </w:pPr>
      <w:r w:rsidRPr="00E66143">
        <w:rPr>
          <w:rFonts w:ascii="Arial" w:hAnsi="Arial" w:cs="Arial"/>
          <w:color w:val="212121"/>
          <w:sz w:val="20"/>
        </w:rPr>
        <w:t xml:space="preserve">le dépistage et la prévention des fragilités… </w:t>
      </w:r>
    </w:p>
    <w:p w:rsidR="00E66143" w:rsidRPr="00E66143" w:rsidRDefault="00E66143" w:rsidP="00E66143">
      <w:pPr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0"/>
        </w:rPr>
      </w:pPr>
      <w:r w:rsidRPr="00E66143">
        <w:rPr>
          <w:rFonts w:ascii="Arial" w:hAnsi="Arial" w:cs="Arial"/>
          <w:b/>
          <w:bCs/>
          <w:color w:val="212121"/>
          <w:sz w:val="20"/>
        </w:rPr>
        <w:t xml:space="preserve">Les consultations gériatriques </w:t>
      </w:r>
      <w:r w:rsidRPr="00E66143">
        <w:rPr>
          <w:rFonts w:ascii="Arial" w:hAnsi="Arial" w:cs="Arial"/>
          <w:bCs/>
          <w:color w:val="212121"/>
          <w:sz w:val="20"/>
        </w:rPr>
        <w:t>qui y sont proposées</w:t>
      </w:r>
      <w:r w:rsidRPr="00E66143">
        <w:rPr>
          <w:rFonts w:ascii="Arial" w:hAnsi="Arial" w:cs="Arial"/>
          <w:b/>
          <w:bCs/>
          <w:color w:val="212121"/>
          <w:sz w:val="20"/>
        </w:rPr>
        <w:t xml:space="preserve"> </w:t>
      </w:r>
      <w:r w:rsidRPr="00E66143">
        <w:rPr>
          <w:rFonts w:ascii="Arial" w:hAnsi="Arial" w:cs="Arial"/>
          <w:color w:val="212121"/>
          <w:sz w:val="20"/>
        </w:rPr>
        <w:t xml:space="preserve">permettent une évaluation spécialisée concernant principalement les chutes, les troubles du comportement et les consultations mémoires labellisées. </w:t>
      </w:r>
    </w:p>
    <w:p w:rsidR="00E66143" w:rsidRPr="00E66143" w:rsidRDefault="00E66143" w:rsidP="00E6614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12121"/>
          <w:sz w:val="20"/>
        </w:rPr>
      </w:pPr>
    </w:p>
    <w:p w:rsidR="00E66143" w:rsidRPr="00E66143" w:rsidRDefault="00ED09C6" w:rsidP="00E66143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color w:val="212121"/>
          <w:sz w:val="20"/>
        </w:rPr>
        <w:drawing>
          <wp:anchor distT="0" distB="0" distL="114300" distR="114300" simplePos="0" relativeHeight="251667456" behindDoc="1" locked="0" layoutInCell="1" allowOverlap="1" wp14:anchorId="0B96212A" wp14:editId="1982F5D1">
            <wp:simplePos x="0" y="0"/>
            <wp:positionH relativeFrom="column">
              <wp:posOffset>4751070</wp:posOffset>
            </wp:positionH>
            <wp:positionV relativeFrom="page">
              <wp:posOffset>6610350</wp:posOffset>
            </wp:positionV>
            <wp:extent cx="1871980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1322" y="21405"/>
                <wp:lineTo x="21322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12121"/>
          <w:sz w:val="20"/>
        </w:rPr>
        <w:drawing>
          <wp:anchor distT="0" distB="0" distL="114300" distR="114300" simplePos="0" relativeHeight="251666432" behindDoc="1" locked="0" layoutInCell="1" allowOverlap="1" wp14:anchorId="4E0EB870" wp14:editId="25C687DE">
            <wp:simplePos x="0" y="0"/>
            <wp:positionH relativeFrom="column">
              <wp:posOffset>4750435</wp:posOffset>
            </wp:positionH>
            <wp:positionV relativeFrom="page">
              <wp:posOffset>8006080</wp:posOffset>
            </wp:positionV>
            <wp:extent cx="1871980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1322" y="21405"/>
                <wp:lineTo x="21322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43" w:rsidRPr="00E66143">
        <w:rPr>
          <w:rFonts w:ascii="Arial" w:hAnsi="Arial" w:cs="Arial"/>
          <w:sz w:val="20"/>
        </w:rPr>
        <w:t xml:space="preserve">Dans le cadre de notre projet d’amélioration de la prise en charge des patients présentant des démences sur l’EHPAD des Hortillons, rattachée au CHU, </w:t>
      </w:r>
      <w:r w:rsidR="00E66143" w:rsidRPr="00E66143">
        <w:rPr>
          <w:rFonts w:ascii="Arial" w:hAnsi="Arial" w:cs="Arial"/>
          <w:b/>
          <w:bCs/>
          <w:sz w:val="20"/>
        </w:rPr>
        <w:t>les espaces d’animation ont été rénovés</w:t>
      </w:r>
      <w:r w:rsidR="00E66143" w:rsidRPr="00E66143">
        <w:rPr>
          <w:rFonts w:ascii="Arial" w:hAnsi="Arial" w:cs="Arial"/>
          <w:sz w:val="20"/>
        </w:rPr>
        <w:t> avec la création d’une salle dédiée à la cuisine et d’un espace numérique consacré à l’initiation et la pratique des outils informatiques. Ces espaces sont ouverts aux résidents de l’EHPAD des Hortillons et à ceux des unités de soins de longue durée.</w:t>
      </w:r>
    </w:p>
    <w:p w:rsidR="00E66143" w:rsidRPr="00E66143" w:rsidRDefault="00E66143" w:rsidP="00E66143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</w:rPr>
      </w:pPr>
      <w:r w:rsidRPr="00E66143">
        <w:rPr>
          <w:rFonts w:ascii="Arial" w:hAnsi="Arial" w:cs="Arial"/>
          <w:sz w:val="20"/>
        </w:rPr>
        <w:t>Cette rénovation a bénéficié d’un appui financier de l’ARS Hauts-de-France</w:t>
      </w:r>
    </w:p>
    <w:p w:rsidR="00E66143" w:rsidRPr="00E66143" w:rsidRDefault="00E66143" w:rsidP="00E66143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</w:rPr>
      </w:pPr>
    </w:p>
    <w:p w:rsidR="00E66143" w:rsidRPr="00E66143" w:rsidRDefault="00E66143" w:rsidP="00E66143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3"/>
        </w:rPr>
      </w:pPr>
      <w:r w:rsidRPr="00E66143">
        <w:rPr>
          <w:rFonts w:ascii="Arial" w:hAnsi="Arial" w:cs="Arial"/>
          <w:sz w:val="20"/>
        </w:rPr>
        <w:t xml:space="preserve">Enfin, </w:t>
      </w:r>
      <w:r w:rsidR="002C72DE">
        <w:rPr>
          <w:rFonts w:ascii="Arial" w:hAnsi="Arial" w:cs="Arial"/>
          <w:sz w:val="20"/>
        </w:rPr>
        <w:t>l</w:t>
      </w:r>
      <w:r w:rsidRPr="00E66143">
        <w:rPr>
          <w:rFonts w:ascii="Arial" w:hAnsi="Arial" w:cs="Arial"/>
          <w:sz w:val="20"/>
        </w:rPr>
        <w:t xml:space="preserve">e service de gériatrie a collaboré avec la société </w:t>
      </w:r>
      <w:r w:rsidRPr="00E66143">
        <w:rPr>
          <w:rFonts w:ascii="Arial" w:hAnsi="Arial" w:cs="Arial"/>
          <w:i/>
          <w:sz w:val="20"/>
        </w:rPr>
        <w:t>SIGO Healthcare</w:t>
      </w:r>
      <w:r w:rsidRPr="00E66143">
        <w:rPr>
          <w:rFonts w:ascii="Arial" w:hAnsi="Arial" w:cs="Arial"/>
          <w:sz w:val="20"/>
        </w:rPr>
        <w:t xml:space="preserve"> pour la conception d’une réplique de compartiment de train </w:t>
      </w:r>
      <w:r w:rsidRPr="00E66143">
        <w:rPr>
          <w:rFonts w:ascii="Arial" w:hAnsi="Arial" w:cs="Arial"/>
          <w:b/>
          <w:sz w:val="20"/>
        </w:rPr>
        <w:t>permettant aux personnes âgées atteintes de maladies neuro</w:t>
      </w:r>
      <w:r w:rsidR="002C72DE">
        <w:rPr>
          <w:rFonts w:ascii="Arial" w:hAnsi="Arial" w:cs="Arial"/>
          <w:b/>
          <w:sz w:val="20"/>
        </w:rPr>
        <w:t>-</w:t>
      </w:r>
      <w:r w:rsidRPr="00E66143">
        <w:rPr>
          <w:rFonts w:ascii="Arial" w:hAnsi="Arial" w:cs="Arial"/>
          <w:b/>
          <w:sz w:val="20"/>
        </w:rPr>
        <w:t>dégénératives de bénéficier de la thérapie du voyage</w:t>
      </w:r>
      <w:r w:rsidRPr="00E66143">
        <w:rPr>
          <w:rFonts w:ascii="Arial" w:hAnsi="Arial" w:cs="Arial"/>
          <w:sz w:val="20"/>
        </w:rPr>
        <w:t>, une pratique imaginée en Italie il y a plusieurs années qui réduirait les troubles psycho-comportementaux.</w:t>
      </w:r>
    </w:p>
    <w:p w:rsidR="002C72DE" w:rsidRDefault="002C72DE" w:rsidP="00E66143">
      <w:pPr>
        <w:shd w:val="clear" w:color="auto" w:fill="FFFFFF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L’entreprise</w:t>
      </w:r>
      <w:r w:rsidR="00E66143" w:rsidRPr="00E661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 fait don de ce</w:t>
      </w:r>
      <w:r w:rsidR="00E66143" w:rsidRPr="00E66143">
        <w:rPr>
          <w:rFonts w:ascii="Arial" w:hAnsi="Arial" w:cs="Arial"/>
          <w:sz w:val="20"/>
        </w:rPr>
        <w:t xml:space="preserve"> prototype au service de gériatrie afin que la tolérance de cette </w:t>
      </w:r>
      <w:r w:rsidR="00E66143" w:rsidRPr="00E66143">
        <w:rPr>
          <w:rFonts w:ascii="Arial" w:hAnsi="Arial" w:cs="Arial"/>
          <w:b/>
          <w:sz w:val="20"/>
        </w:rPr>
        <w:t>thérapeutique innovante soit testée scientifiquement auprès des résidents et des patients du centre Saint-Victor</w:t>
      </w:r>
      <w:r w:rsidR="00E66143" w:rsidRPr="00E66143">
        <w:rPr>
          <w:rFonts w:ascii="Arial" w:hAnsi="Arial" w:cs="Arial"/>
          <w:sz w:val="20"/>
        </w:rPr>
        <w:t xml:space="preserve"> et que son efficacité pour réduire les oppositions aux soins ou l’anxiété soit prouvée.</w:t>
      </w:r>
    </w:p>
    <w:p w:rsidR="00E66143" w:rsidRPr="00E66143" w:rsidRDefault="002C72DE" w:rsidP="00E66143">
      <w:pPr>
        <w:shd w:val="clear" w:color="auto" w:fill="FFFFFF"/>
        <w:spacing w:line="276" w:lineRule="auto"/>
        <w:rPr>
          <w:rFonts w:ascii="Arial" w:hAnsi="Arial" w:cs="Arial"/>
          <w:sz w:val="20"/>
          <w:szCs w:val="23"/>
        </w:rPr>
      </w:pPr>
      <w:r w:rsidRPr="00E66143">
        <w:rPr>
          <w:rFonts w:ascii="Arial" w:hAnsi="Arial" w:cs="Arial"/>
          <w:i/>
          <w:sz w:val="20"/>
        </w:rPr>
        <w:t>SIGO Healthcare</w:t>
      </w:r>
      <w:r>
        <w:rPr>
          <w:rFonts w:ascii="Arial" w:hAnsi="Arial" w:cs="Arial"/>
          <w:sz w:val="20"/>
        </w:rPr>
        <w:t xml:space="preserve"> a conçu</w:t>
      </w:r>
      <w:r w:rsidRPr="00E66143">
        <w:rPr>
          <w:rFonts w:ascii="Arial" w:hAnsi="Arial" w:cs="Arial"/>
          <w:sz w:val="20"/>
        </w:rPr>
        <w:t xml:space="preserve"> une version démontable et donc facilement déplaçable. Elle</w:t>
      </w:r>
      <w:r>
        <w:rPr>
          <w:rFonts w:ascii="Arial" w:hAnsi="Arial" w:cs="Arial"/>
          <w:sz w:val="20"/>
        </w:rPr>
        <w:t xml:space="preserve"> est</w:t>
      </w:r>
      <w:r w:rsidRPr="00E66143">
        <w:rPr>
          <w:rFonts w:ascii="Arial" w:hAnsi="Arial" w:cs="Arial"/>
          <w:sz w:val="20"/>
        </w:rPr>
        <w:t xml:space="preserve"> lauréate d'un concours d'innovations pour ce projet</w:t>
      </w:r>
      <w:r>
        <w:rPr>
          <w:rFonts w:ascii="Arial" w:hAnsi="Arial" w:cs="Arial"/>
          <w:sz w:val="20"/>
        </w:rPr>
        <w:t>.</w:t>
      </w:r>
    </w:p>
    <w:sectPr w:rsidR="00E66143" w:rsidRPr="00E66143" w:rsidSect="00A721DC">
      <w:footerReference w:type="default" r:id="rId16"/>
      <w:headerReference w:type="first" r:id="rId17"/>
      <w:footerReference w:type="first" r:id="rId18"/>
      <w:pgSz w:w="11906" w:h="16838" w:code="9"/>
      <w:pgMar w:top="426" w:right="991" w:bottom="284" w:left="993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94" w:rsidRDefault="00A32094">
      <w:r>
        <w:separator/>
      </w:r>
    </w:p>
  </w:endnote>
  <w:endnote w:type="continuationSeparator" w:id="0">
    <w:p w:rsidR="00A32094" w:rsidRDefault="00A3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7BE" w:rsidRPr="00C81A5D" w:rsidRDefault="00B877BE" w:rsidP="006773F6">
    <w:pPr>
      <w:tabs>
        <w:tab w:val="left" w:pos="0"/>
        <w:tab w:val="left" w:pos="9923"/>
      </w:tabs>
      <w:jc w:val="center"/>
      <w:rPr>
        <w:rFonts w:ascii="Arial" w:hAnsi="Arial" w:cs="Arial"/>
        <w:b/>
      </w:rPr>
    </w:pPr>
    <w:r w:rsidRPr="00C81A5D">
      <w:rPr>
        <w:rFonts w:ascii="Arial" w:hAnsi="Arial" w:cs="Arial"/>
        <w:b/>
      </w:rPr>
      <w:t xml:space="preserve">Contact presse CHU Amiens-Picardie: </w:t>
    </w:r>
    <w:r w:rsidRPr="00C81A5D">
      <w:rPr>
        <w:rFonts w:ascii="Arial" w:hAnsi="Arial"/>
        <w:b/>
      </w:rPr>
      <w:t>Virginie RIGOLLE</w:t>
    </w:r>
  </w:p>
  <w:p w:rsidR="00B877BE" w:rsidRPr="006C37A6" w:rsidRDefault="00B877BE" w:rsidP="006773F6">
    <w:pPr>
      <w:jc w:val="center"/>
      <w:rPr>
        <w:rFonts w:ascii="Arial" w:hAnsi="Arial"/>
        <w:bCs/>
        <w:lang w:val="en-US"/>
      </w:rPr>
    </w:pPr>
    <w:r w:rsidRPr="00573050">
      <w:rPr>
        <w:rFonts w:ascii="Arial" w:hAnsi="Arial"/>
        <w:bCs/>
      </w:rPr>
      <w:sym w:font="Wingdings" w:char="F028"/>
    </w:r>
    <w:r>
      <w:rPr>
        <w:rFonts w:ascii="Arial" w:hAnsi="Arial"/>
        <w:bCs/>
        <w:lang w:val="en-US"/>
      </w:rPr>
      <w:t xml:space="preserve"> 03 22 08 82 50 – 06 30 50 76 98</w:t>
    </w:r>
  </w:p>
  <w:p w:rsidR="00B877BE" w:rsidRPr="009A2680" w:rsidRDefault="00B877BE" w:rsidP="00002277">
    <w:pPr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</w:rPr>
      <w:t>communication</w:t>
    </w:r>
    <w:r w:rsidRPr="00573050">
      <w:rPr>
        <w:rFonts w:ascii="Arial" w:hAnsi="Arial" w:cs="Arial"/>
        <w:bCs/>
      </w:rPr>
      <w:t>@chu-amiens.fr</w:t>
    </w:r>
  </w:p>
  <w:p w:rsidR="00B877BE" w:rsidRDefault="00B877B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7BE" w:rsidRDefault="00B877BE">
    <w:pPr>
      <w:pStyle w:val="Pieddepage"/>
      <w:ind w:left="1276"/>
      <w:rPr>
        <w:rFonts w:ascii="Arial" w:hAnsi="Arial"/>
        <w:sz w:val="16"/>
      </w:rPr>
    </w:pPr>
  </w:p>
  <w:p w:rsidR="00B877BE" w:rsidRDefault="00B877BE">
    <w:pPr>
      <w:pStyle w:val="Pieddepage"/>
      <w:rPr>
        <w:rFonts w:ascii="Arial" w:hAnsi="Arial"/>
        <w:sz w:val="16"/>
      </w:rPr>
    </w:pPr>
  </w:p>
  <w:p w:rsidR="00B877BE" w:rsidRDefault="00B877BE">
    <w:pPr>
      <w:pStyle w:val="Pieddepage"/>
      <w:rPr>
        <w:sz w:val="16"/>
      </w:rPr>
    </w:pPr>
  </w:p>
  <w:p w:rsidR="00B877BE" w:rsidRDefault="00B877BE">
    <w:pPr>
      <w:pStyle w:val="Pieddepage"/>
      <w:jc w:val="center"/>
      <w:rPr>
        <w:b/>
      </w:rPr>
    </w:pPr>
  </w:p>
  <w:p w:rsidR="00B877BE" w:rsidRDefault="00B877BE">
    <w:pPr>
      <w:jc w:val="center"/>
      <w:rPr>
        <w:rFonts w:ascii="Arial" w:hAnsi="Arial"/>
        <w:b/>
      </w:rPr>
    </w:pPr>
    <w:r>
      <w:rPr>
        <w:rFonts w:ascii="Arial" w:hAnsi="Arial"/>
        <w:b/>
      </w:rPr>
      <w:t>Direction de la  Communication</w:t>
    </w:r>
  </w:p>
  <w:p w:rsidR="00B877BE" w:rsidRDefault="00B877BE">
    <w:pPr>
      <w:pStyle w:val="Pieddepage"/>
      <w:jc w:val="center"/>
      <w:rPr>
        <w:rFonts w:ascii="Arial" w:hAnsi="Arial"/>
      </w:rPr>
    </w:pPr>
    <w:r>
      <w:rPr>
        <w:rFonts w:ascii="Arial" w:hAnsi="Arial"/>
        <w:b/>
      </w:rPr>
      <w:t>Hôpital Nord</w:t>
    </w:r>
    <w:r>
      <w:rPr>
        <w:rFonts w:ascii="Arial" w:hAnsi="Arial"/>
      </w:rPr>
      <w:t xml:space="preserve"> - Place Victor Pauchet - 80054 AMIENS CEDEX 1</w:t>
    </w:r>
  </w:p>
  <w:p w:rsidR="00B877BE" w:rsidRDefault="00B877BE">
    <w:pPr>
      <w:pStyle w:val="Pieddepage"/>
      <w:jc w:val="center"/>
      <w:rPr>
        <w:rFonts w:ascii="Arial" w:hAnsi="Arial"/>
      </w:rPr>
    </w:pPr>
    <w:r>
      <w:rPr>
        <w:rFonts w:ascii="Arial" w:hAnsi="Arial"/>
      </w:rPr>
      <w:t>Tél : 03 22 66 80 22  -  Télécopie : 03 22 66 80 19  -  e-mail : chu@chu-amiens.fr</w:t>
    </w:r>
  </w:p>
  <w:p w:rsidR="00B877BE" w:rsidRDefault="00B877B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94" w:rsidRDefault="00A32094">
      <w:r>
        <w:separator/>
      </w:r>
    </w:p>
  </w:footnote>
  <w:footnote w:type="continuationSeparator" w:id="0">
    <w:p w:rsidR="00A32094" w:rsidRDefault="00A3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7BE" w:rsidRDefault="00B877BE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E"/>
      </v:shape>
    </w:pict>
  </w:numPicBullet>
  <w:abstractNum w:abstractNumId="0">
    <w:nsid w:val="019B354E"/>
    <w:multiLevelType w:val="hybridMultilevel"/>
    <w:tmpl w:val="2DDE0C3A"/>
    <w:lvl w:ilvl="0" w:tplc="1682F5A4">
      <w:numFmt w:val="bullet"/>
      <w:lvlText w:val="-"/>
      <w:lvlJc w:val="left"/>
      <w:pPr>
        <w:ind w:left="2424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">
    <w:nsid w:val="01F11D66"/>
    <w:multiLevelType w:val="hybridMultilevel"/>
    <w:tmpl w:val="1A0A41D8"/>
    <w:lvl w:ilvl="0" w:tplc="F86CE55A">
      <w:start w:val="1"/>
      <w:numFmt w:val="bullet"/>
      <w:lvlText w:val=""/>
      <w:lvlJc w:val="left"/>
      <w:pPr>
        <w:ind w:left="1068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A2718D"/>
    <w:multiLevelType w:val="hybridMultilevel"/>
    <w:tmpl w:val="BBC64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77028"/>
    <w:multiLevelType w:val="hybridMultilevel"/>
    <w:tmpl w:val="EFC2809A"/>
    <w:lvl w:ilvl="0" w:tplc="83164D08">
      <w:start w:val="17"/>
      <w:numFmt w:val="bullet"/>
      <w:lvlText w:val="-"/>
      <w:lvlJc w:val="left"/>
      <w:pPr>
        <w:ind w:left="360" w:hanging="360"/>
      </w:pPr>
      <w:rPr>
        <w:rFonts w:ascii="Calibri" w:eastAsia="Calibri" w:hAnsi="Calibri" w:cs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D95D69"/>
    <w:multiLevelType w:val="hybridMultilevel"/>
    <w:tmpl w:val="97400E30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132F94"/>
    <w:multiLevelType w:val="hybridMultilevel"/>
    <w:tmpl w:val="F6B2C300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>
    <w:nsid w:val="24B608C9"/>
    <w:multiLevelType w:val="hybridMultilevel"/>
    <w:tmpl w:val="911C5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16D81"/>
    <w:multiLevelType w:val="hybridMultilevel"/>
    <w:tmpl w:val="9DD46768"/>
    <w:lvl w:ilvl="0" w:tplc="F7A4F988">
      <w:start w:val="21"/>
      <w:numFmt w:val="bullet"/>
      <w:lvlText w:val="-"/>
      <w:lvlJc w:val="left"/>
      <w:pPr>
        <w:tabs>
          <w:tab w:val="num" w:pos="3631"/>
        </w:tabs>
        <w:ind w:left="3631" w:hanging="79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28A3254F"/>
    <w:multiLevelType w:val="hybridMultilevel"/>
    <w:tmpl w:val="144AAF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F14A58"/>
    <w:multiLevelType w:val="hybridMultilevel"/>
    <w:tmpl w:val="045ECAB8"/>
    <w:lvl w:ilvl="0" w:tplc="93941C5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579D1"/>
    <w:multiLevelType w:val="hybridMultilevel"/>
    <w:tmpl w:val="1FFA0158"/>
    <w:lvl w:ilvl="0" w:tplc="360A7C5A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CA03159"/>
    <w:multiLevelType w:val="hybridMultilevel"/>
    <w:tmpl w:val="C79089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00654"/>
    <w:multiLevelType w:val="hybridMultilevel"/>
    <w:tmpl w:val="D7AEA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E53DF"/>
    <w:multiLevelType w:val="hybridMultilevel"/>
    <w:tmpl w:val="B83A3E42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4">
    <w:nsid w:val="331852DC"/>
    <w:multiLevelType w:val="hybridMultilevel"/>
    <w:tmpl w:val="DF963D30"/>
    <w:lvl w:ilvl="0" w:tplc="83164D08">
      <w:start w:val="17"/>
      <w:numFmt w:val="bullet"/>
      <w:lvlText w:val="-"/>
      <w:lvlJc w:val="left"/>
      <w:pPr>
        <w:ind w:left="360" w:hanging="360"/>
      </w:pPr>
      <w:rPr>
        <w:rFonts w:ascii="Calibri" w:eastAsia="Calibri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B10126"/>
    <w:multiLevelType w:val="multilevel"/>
    <w:tmpl w:val="9824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6F72BF"/>
    <w:multiLevelType w:val="hybridMultilevel"/>
    <w:tmpl w:val="D4CAE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21E67"/>
    <w:multiLevelType w:val="hybridMultilevel"/>
    <w:tmpl w:val="124AF9AC"/>
    <w:lvl w:ilvl="0" w:tplc="6B8EBE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B2B2C"/>
    <w:multiLevelType w:val="hybridMultilevel"/>
    <w:tmpl w:val="FB28E302"/>
    <w:lvl w:ilvl="0" w:tplc="040C0007">
      <w:start w:val="1"/>
      <w:numFmt w:val="bullet"/>
      <w:lvlText w:val=""/>
      <w:lvlPicBulletId w:val="0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E53071A"/>
    <w:multiLevelType w:val="hybridMultilevel"/>
    <w:tmpl w:val="85D6E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E1D38"/>
    <w:multiLevelType w:val="hybridMultilevel"/>
    <w:tmpl w:val="CB9A6A74"/>
    <w:lvl w:ilvl="0" w:tplc="8112EE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F780F"/>
    <w:multiLevelType w:val="hybridMultilevel"/>
    <w:tmpl w:val="37C019B2"/>
    <w:lvl w:ilvl="0" w:tplc="040C0007">
      <w:start w:val="1"/>
      <w:numFmt w:val="bullet"/>
      <w:lvlText w:val=""/>
      <w:lvlPicBulletId w:val="0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61350564"/>
    <w:multiLevelType w:val="hybridMultilevel"/>
    <w:tmpl w:val="11A8C174"/>
    <w:lvl w:ilvl="0" w:tplc="04AA2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A86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89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F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80D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6A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2D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89C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C4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76017"/>
    <w:multiLevelType w:val="hybridMultilevel"/>
    <w:tmpl w:val="236E8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03C9C"/>
    <w:multiLevelType w:val="hybridMultilevel"/>
    <w:tmpl w:val="D16E17F6"/>
    <w:lvl w:ilvl="0" w:tplc="6062F15A">
      <w:start w:val="3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61072"/>
    <w:multiLevelType w:val="hybridMultilevel"/>
    <w:tmpl w:val="EFB211EA"/>
    <w:lvl w:ilvl="0" w:tplc="4DC634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D08DE"/>
    <w:multiLevelType w:val="hybridMultilevel"/>
    <w:tmpl w:val="9628E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629BB"/>
    <w:multiLevelType w:val="hybridMultilevel"/>
    <w:tmpl w:val="29BA3DFE"/>
    <w:lvl w:ilvl="0" w:tplc="F86CE55A">
      <w:start w:val="1"/>
      <w:numFmt w:val="bullet"/>
      <w:lvlText w:val=""/>
      <w:lvlJc w:val="left"/>
      <w:pPr>
        <w:ind w:left="1068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A172223"/>
    <w:multiLevelType w:val="hybridMultilevel"/>
    <w:tmpl w:val="BAD4DD18"/>
    <w:lvl w:ilvl="0" w:tplc="369435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7560A"/>
    <w:multiLevelType w:val="hybridMultilevel"/>
    <w:tmpl w:val="EE8AD9A4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13"/>
  </w:num>
  <w:num w:numId="5">
    <w:abstractNumId w:val="29"/>
  </w:num>
  <w:num w:numId="6">
    <w:abstractNumId w:val="8"/>
  </w:num>
  <w:num w:numId="7">
    <w:abstractNumId w:val="7"/>
  </w:num>
  <w:num w:numId="8">
    <w:abstractNumId w:val="10"/>
  </w:num>
  <w:num w:numId="9">
    <w:abstractNumId w:val="19"/>
  </w:num>
  <w:num w:numId="10">
    <w:abstractNumId w:val="12"/>
  </w:num>
  <w:num w:numId="11">
    <w:abstractNumId w:val="3"/>
  </w:num>
  <w:num w:numId="12">
    <w:abstractNumId w:val="14"/>
  </w:num>
  <w:num w:numId="13">
    <w:abstractNumId w:val="27"/>
  </w:num>
  <w:num w:numId="14">
    <w:abstractNumId w:val="1"/>
  </w:num>
  <w:num w:numId="15">
    <w:abstractNumId w:val="20"/>
  </w:num>
  <w:num w:numId="16">
    <w:abstractNumId w:val="25"/>
  </w:num>
  <w:num w:numId="17">
    <w:abstractNumId w:val="9"/>
  </w:num>
  <w:num w:numId="18">
    <w:abstractNumId w:val="28"/>
  </w:num>
  <w:num w:numId="19">
    <w:abstractNumId w:val="0"/>
  </w:num>
  <w:num w:numId="20">
    <w:abstractNumId w:val="2"/>
  </w:num>
  <w:num w:numId="21">
    <w:abstractNumId w:val="6"/>
  </w:num>
  <w:num w:numId="22">
    <w:abstractNumId w:val="16"/>
  </w:num>
  <w:num w:numId="23">
    <w:abstractNumId w:val="23"/>
  </w:num>
  <w:num w:numId="24">
    <w:abstractNumId w:val="15"/>
  </w:num>
  <w:num w:numId="25">
    <w:abstractNumId w:val="24"/>
  </w:num>
  <w:num w:numId="26">
    <w:abstractNumId w:val="11"/>
  </w:num>
  <w:num w:numId="27">
    <w:abstractNumId w:val="4"/>
  </w:num>
  <w:num w:numId="28">
    <w:abstractNumId w:val="17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31"/>
    <w:rsid w:val="00002277"/>
    <w:rsid w:val="0000328A"/>
    <w:rsid w:val="00004DC8"/>
    <w:rsid w:val="00005644"/>
    <w:rsid w:val="00006501"/>
    <w:rsid w:val="000076E8"/>
    <w:rsid w:val="00010E66"/>
    <w:rsid w:val="00016A9E"/>
    <w:rsid w:val="00032434"/>
    <w:rsid w:val="00035264"/>
    <w:rsid w:val="00052BA4"/>
    <w:rsid w:val="0005621E"/>
    <w:rsid w:val="00060E78"/>
    <w:rsid w:val="00060F88"/>
    <w:rsid w:val="0006346B"/>
    <w:rsid w:val="00063D90"/>
    <w:rsid w:val="00067664"/>
    <w:rsid w:val="00073AA1"/>
    <w:rsid w:val="00092435"/>
    <w:rsid w:val="0009339C"/>
    <w:rsid w:val="000954F9"/>
    <w:rsid w:val="00096148"/>
    <w:rsid w:val="000A0560"/>
    <w:rsid w:val="000A40E7"/>
    <w:rsid w:val="000A5792"/>
    <w:rsid w:val="000B1D1E"/>
    <w:rsid w:val="000B2DA1"/>
    <w:rsid w:val="000B3A02"/>
    <w:rsid w:val="000C7E19"/>
    <w:rsid w:val="000D272C"/>
    <w:rsid w:val="000D6F9B"/>
    <w:rsid w:val="000E2A73"/>
    <w:rsid w:val="000E35F1"/>
    <w:rsid w:val="000E4456"/>
    <w:rsid w:val="000E7B93"/>
    <w:rsid w:val="000F5A3D"/>
    <w:rsid w:val="00103926"/>
    <w:rsid w:val="0010614A"/>
    <w:rsid w:val="0011103A"/>
    <w:rsid w:val="001113C6"/>
    <w:rsid w:val="00112161"/>
    <w:rsid w:val="00124264"/>
    <w:rsid w:val="00124F68"/>
    <w:rsid w:val="00140835"/>
    <w:rsid w:val="001478BD"/>
    <w:rsid w:val="00153BF1"/>
    <w:rsid w:val="001546F9"/>
    <w:rsid w:val="0015738B"/>
    <w:rsid w:val="00161869"/>
    <w:rsid w:val="00165286"/>
    <w:rsid w:val="001723E8"/>
    <w:rsid w:val="001764EA"/>
    <w:rsid w:val="0018028F"/>
    <w:rsid w:val="00187653"/>
    <w:rsid w:val="001A4C7A"/>
    <w:rsid w:val="001A51FA"/>
    <w:rsid w:val="001A5664"/>
    <w:rsid w:val="001A63BE"/>
    <w:rsid w:val="001A67CB"/>
    <w:rsid w:val="001A7ED7"/>
    <w:rsid w:val="001B3DF8"/>
    <w:rsid w:val="001B3ECB"/>
    <w:rsid w:val="001B48BD"/>
    <w:rsid w:val="001B6448"/>
    <w:rsid w:val="001B70EB"/>
    <w:rsid w:val="001C03C6"/>
    <w:rsid w:val="001C0C7A"/>
    <w:rsid w:val="001C6D60"/>
    <w:rsid w:val="001D462D"/>
    <w:rsid w:val="001E1EA6"/>
    <w:rsid w:val="001E4536"/>
    <w:rsid w:val="001F51F1"/>
    <w:rsid w:val="002011C1"/>
    <w:rsid w:val="00201A07"/>
    <w:rsid w:val="00203ED9"/>
    <w:rsid w:val="002060B5"/>
    <w:rsid w:val="0021044F"/>
    <w:rsid w:val="002110CC"/>
    <w:rsid w:val="0021493B"/>
    <w:rsid w:val="00215C44"/>
    <w:rsid w:val="00222D2C"/>
    <w:rsid w:val="00223380"/>
    <w:rsid w:val="00224BDA"/>
    <w:rsid w:val="00225001"/>
    <w:rsid w:val="00225EA6"/>
    <w:rsid w:val="00240840"/>
    <w:rsid w:val="002447B2"/>
    <w:rsid w:val="00245FE9"/>
    <w:rsid w:val="00246431"/>
    <w:rsid w:val="00247FA7"/>
    <w:rsid w:val="002531C4"/>
    <w:rsid w:val="00254AA3"/>
    <w:rsid w:val="00257BE5"/>
    <w:rsid w:val="002622CE"/>
    <w:rsid w:val="002625E2"/>
    <w:rsid w:val="00263A6A"/>
    <w:rsid w:val="00264093"/>
    <w:rsid w:val="00264D4C"/>
    <w:rsid w:val="00266B15"/>
    <w:rsid w:val="002675D8"/>
    <w:rsid w:val="002723E6"/>
    <w:rsid w:val="00274AB2"/>
    <w:rsid w:val="00283A4D"/>
    <w:rsid w:val="00284F8D"/>
    <w:rsid w:val="00286180"/>
    <w:rsid w:val="00292154"/>
    <w:rsid w:val="002945F9"/>
    <w:rsid w:val="002A06EF"/>
    <w:rsid w:val="002A160F"/>
    <w:rsid w:val="002A3ACB"/>
    <w:rsid w:val="002B5489"/>
    <w:rsid w:val="002C1BA1"/>
    <w:rsid w:val="002C29B8"/>
    <w:rsid w:val="002C72DE"/>
    <w:rsid w:val="002D1DED"/>
    <w:rsid w:val="002D30A4"/>
    <w:rsid w:val="002E5279"/>
    <w:rsid w:val="002E76BC"/>
    <w:rsid w:val="002F6E08"/>
    <w:rsid w:val="00300E1E"/>
    <w:rsid w:val="00304C7B"/>
    <w:rsid w:val="003075FA"/>
    <w:rsid w:val="00315AE3"/>
    <w:rsid w:val="003160F5"/>
    <w:rsid w:val="00321E55"/>
    <w:rsid w:val="00322F3B"/>
    <w:rsid w:val="003231B8"/>
    <w:rsid w:val="00323BFB"/>
    <w:rsid w:val="003257C8"/>
    <w:rsid w:val="00326BB7"/>
    <w:rsid w:val="003316C5"/>
    <w:rsid w:val="00335AB0"/>
    <w:rsid w:val="003364FC"/>
    <w:rsid w:val="00340C77"/>
    <w:rsid w:val="00341B3A"/>
    <w:rsid w:val="00342DFF"/>
    <w:rsid w:val="00344BA8"/>
    <w:rsid w:val="00344C33"/>
    <w:rsid w:val="00344E69"/>
    <w:rsid w:val="003526B3"/>
    <w:rsid w:val="00352C48"/>
    <w:rsid w:val="0035408C"/>
    <w:rsid w:val="00355704"/>
    <w:rsid w:val="003557E5"/>
    <w:rsid w:val="0035778B"/>
    <w:rsid w:val="0036170D"/>
    <w:rsid w:val="00365125"/>
    <w:rsid w:val="003666B0"/>
    <w:rsid w:val="003667C8"/>
    <w:rsid w:val="00367099"/>
    <w:rsid w:val="00370CDF"/>
    <w:rsid w:val="00381EFB"/>
    <w:rsid w:val="0038356C"/>
    <w:rsid w:val="003A0B65"/>
    <w:rsid w:val="003A4E32"/>
    <w:rsid w:val="003B5515"/>
    <w:rsid w:val="003B661C"/>
    <w:rsid w:val="003C10DE"/>
    <w:rsid w:val="003C1545"/>
    <w:rsid w:val="003C19AA"/>
    <w:rsid w:val="003C475C"/>
    <w:rsid w:val="003C7CAD"/>
    <w:rsid w:val="003C7F12"/>
    <w:rsid w:val="003D273C"/>
    <w:rsid w:val="003D66F9"/>
    <w:rsid w:val="003E0B90"/>
    <w:rsid w:val="003E3D64"/>
    <w:rsid w:val="003E7448"/>
    <w:rsid w:val="003F1206"/>
    <w:rsid w:val="003F2BCC"/>
    <w:rsid w:val="003F45BC"/>
    <w:rsid w:val="003F582B"/>
    <w:rsid w:val="00401637"/>
    <w:rsid w:val="004027E5"/>
    <w:rsid w:val="00420031"/>
    <w:rsid w:val="00421751"/>
    <w:rsid w:val="00427DEC"/>
    <w:rsid w:val="00431E28"/>
    <w:rsid w:val="004322AB"/>
    <w:rsid w:val="00432C9B"/>
    <w:rsid w:val="00433819"/>
    <w:rsid w:val="00433CC4"/>
    <w:rsid w:val="0043572B"/>
    <w:rsid w:val="00436CCD"/>
    <w:rsid w:val="0043740A"/>
    <w:rsid w:val="00441832"/>
    <w:rsid w:val="00442CD8"/>
    <w:rsid w:val="00444B87"/>
    <w:rsid w:val="00451306"/>
    <w:rsid w:val="0045720F"/>
    <w:rsid w:val="00457917"/>
    <w:rsid w:val="0046549E"/>
    <w:rsid w:val="004669FD"/>
    <w:rsid w:val="00470914"/>
    <w:rsid w:val="004736E3"/>
    <w:rsid w:val="00481130"/>
    <w:rsid w:val="00490501"/>
    <w:rsid w:val="004B1A63"/>
    <w:rsid w:val="004B211F"/>
    <w:rsid w:val="004B4A28"/>
    <w:rsid w:val="004B5EF2"/>
    <w:rsid w:val="004C0DBE"/>
    <w:rsid w:val="004D5C3C"/>
    <w:rsid w:val="004D71BA"/>
    <w:rsid w:val="004E332A"/>
    <w:rsid w:val="004E40C9"/>
    <w:rsid w:val="004E4925"/>
    <w:rsid w:val="004F34C5"/>
    <w:rsid w:val="004F44E8"/>
    <w:rsid w:val="004F4BDD"/>
    <w:rsid w:val="004F4E75"/>
    <w:rsid w:val="004F5222"/>
    <w:rsid w:val="004F5D37"/>
    <w:rsid w:val="004F7374"/>
    <w:rsid w:val="004F7886"/>
    <w:rsid w:val="0050133D"/>
    <w:rsid w:val="0050178D"/>
    <w:rsid w:val="00504BD6"/>
    <w:rsid w:val="00505193"/>
    <w:rsid w:val="0050742E"/>
    <w:rsid w:val="00507AC4"/>
    <w:rsid w:val="005146AC"/>
    <w:rsid w:val="005332D9"/>
    <w:rsid w:val="00533844"/>
    <w:rsid w:val="00534AF7"/>
    <w:rsid w:val="00543923"/>
    <w:rsid w:val="00547583"/>
    <w:rsid w:val="005510B2"/>
    <w:rsid w:val="00552D21"/>
    <w:rsid w:val="00553944"/>
    <w:rsid w:val="00557785"/>
    <w:rsid w:val="00562AFB"/>
    <w:rsid w:val="005630DC"/>
    <w:rsid w:val="005633BE"/>
    <w:rsid w:val="005633EF"/>
    <w:rsid w:val="00564AB5"/>
    <w:rsid w:val="00573394"/>
    <w:rsid w:val="005749D7"/>
    <w:rsid w:val="00575C91"/>
    <w:rsid w:val="00586ECE"/>
    <w:rsid w:val="00592E9A"/>
    <w:rsid w:val="00594AB0"/>
    <w:rsid w:val="005A2355"/>
    <w:rsid w:val="005A3367"/>
    <w:rsid w:val="005B0598"/>
    <w:rsid w:val="005B14E3"/>
    <w:rsid w:val="005B1E1F"/>
    <w:rsid w:val="005C1707"/>
    <w:rsid w:val="005C3195"/>
    <w:rsid w:val="005C360B"/>
    <w:rsid w:val="005C4066"/>
    <w:rsid w:val="005C4361"/>
    <w:rsid w:val="005C530B"/>
    <w:rsid w:val="005C6CB4"/>
    <w:rsid w:val="005D67A1"/>
    <w:rsid w:val="005E1CC2"/>
    <w:rsid w:val="005E24E6"/>
    <w:rsid w:val="005F2826"/>
    <w:rsid w:val="005F4550"/>
    <w:rsid w:val="005F55C1"/>
    <w:rsid w:val="005F62DF"/>
    <w:rsid w:val="005F64CE"/>
    <w:rsid w:val="00602C43"/>
    <w:rsid w:val="006037F2"/>
    <w:rsid w:val="006038A5"/>
    <w:rsid w:val="006064C3"/>
    <w:rsid w:val="00616F5D"/>
    <w:rsid w:val="00620D73"/>
    <w:rsid w:val="00623CF2"/>
    <w:rsid w:val="00624587"/>
    <w:rsid w:val="00625E80"/>
    <w:rsid w:val="0064485C"/>
    <w:rsid w:val="00645DB4"/>
    <w:rsid w:val="006522E3"/>
    <w:rsid w:val="00654F93"/>
    <w:rsid w:val="00655051"/>
    <w:rsid w:val="0065625F"/>
    <w:rsid w:val="00660AD0"/>
    <w:rsid w:val="0066562D"/>
    <w:rsid w:val="00666DC0"/>
    <w:rsid w:val="006671F1"/>
    <w:rsid w:val="00671AF2"/>
    <w:rsid w:val="006773F6"/>
    <w:rsid w:val="006838AC"/>
    <w:rsid w:val="00683A96"/>
    <w:rsid w:val="00683C0D"/>
    <w:rsid w:val="00687845"/>
    <w:rsid w:val="00687957"/>
    <w:rsid w:val="00687AE0"/>
    <w:rsid w:val="0069109D"/>
    <w:rsid w:val="00692013"/>
    <w:rsid w:val="00693725"/>
    <w:rsid w:val="006A4ECD"/>
    <w:rsid w:val="006A6EDF"/>
    <w:rsid w:val="006B0BD5"/>
    <w:rsid w:val="006B1E54"/>
    <w:rsid w:val="006B5B0D"/>
    <w:rsid w:val="006C01E4"/>
    <w:rsid w:val="006C37A6"/>
    <w:rsid w:val="006D0FB7"/>
    <w:rsid w:val="006D24EB"/>
    <w:rsid w:val="006D370F"/>
    <w:rsid w:val="006D5D21"/>
    <w:rsid w:val="006D5F7D"/>
    <w:rsid w:val="006E0EF1"/>
    <w:rsid w:val="006E1C46"/>
    <w:rsid w:val="006E1EDF"/>
    <w:rsid w:val="006E4236"/>
    <w:rsid w:val="006E441D"/>
    <w:rsid w:val="006F1766"/>
    <w:rsid w:val="00700962"/>
    <w:rsid w:val="0071101B"/>
    <w:rsid w:val="0072255A"/>
    <w:rsid w:val="00724832"/>
    <w:rsid w:val="007251FC"/>
    <w:rsid w:val="00741A9F"/>
    <w:rsid w:val="00750BE8"/>
    <w:rsid w:val="007513B9"/>
    <w:rsid w:val="00757F76"/>
    <w:rsid w:val="00757FE1"/>
    <w:rsid w:val="007606A0"/>
    <w:rsid w:val="00775EB8"/>
    <w:rsid w:val="00775F00"/>
    <w:rsid w:val="00785BBE"/>
    <w:rsid w:val="0078711A"/>
    <w:rsid w:val="0079063B"/>
    <w:rsid w:val="00790A66"/>
    <w:rsid w:val="007953A3"/>
    <w:rsid w:val="00796611"/>
    <w:rsid w:val="00797E7B"/>
    <w:rsid w:val="007A0183"/>
    <w:rsid w:val="007B06E8"/>
    <w:rsid w:val="007B2630"/>
    <w:rsid w:val="007B4972"/>
    <w:rsid w:val="007B625A"/>
    <w:rsid w:val="007B7734"/>
    <w:rsid w:val="007D297F"/>
    <w:rsid w:val="007F037D"/>
    <w:rsid w:val="007F2394"/>
    <w:rsid w:val="007F322B"/>
    <w:rsid w:val="007F5689"/>
    <w:rsid w:val="0080156B"/>
    <w:rsid w:val="008027AC"/>
    <w:rsid w:val="00805DCE"/>
    <w:rsid w:val="00806494"/>
    <w:rsid w:val="008067D9"/>
    <w:rsid w:val="00807971"/>
    <w:rsid w:val="008125FB"/>
    <w:rsid w:val="00813093"/>
    <w:rsid w:val="008147A1"/>
    <w:rsid w:val="0081746D"/>
    <w:rsid w:val="00822AB8"/>
    <w:rsid w:val="00824827"/>
    <w:rsid w:val="00830562"/>
    <w:rsid w:val="008312B7"/>
    <w:rsid w:val="00836E1B"/>
    <w:rsid w:val="00837166"/>
    <w:rsid w:val="00837350"/>
    <w:rsid w:val="008373EB"/>
    <w:rsid w:val="00845B5F"/>
    <w:rsid w:val="00846C1D"/>
    <w:rsid w:val="00847D52"/>
    <w:rsid w:val="00861187"/>
    <w:rsid w:val="00867FBE"/>
    <w:rsid w:val="0087023C"/>
    <w:rsid w:val="00872E91"/>
    <w:rsid w:val="00873C16"/>
    <w:rsid w:val="00895A8E"/>
    <w:rsid w:val="00897668"/>
    <w:rsid w:val="008A3A60"/>
    <w:rsid w:val="008A4F07"/>
    <w:rsid w:val="008A5786"/>
    <w:rsid w:val="008B5FF3"/>
    <w:rsid w:val="008B6313"/>
    <w:rsid w:val="008B718A"/>
    <w:rsid w:val="008B7EE7"/>
    <w:rsid w:val="008C4E3C"/>
    <w:rsid w:val="008C57DC"/>
    <w:rsid w:val="008F7655"/>
    <w:rsid w:val="009016BA"/>
    <w:rsid w:val="009067FC"/>
    <w:rsid w:val="00907C93"/>
    <w:rsid w:val="00907E05"/>
    <w:rsid w:val="00910D39"/>
    <w:rsid w:val="00913944"/>
    <w:rsid w:val="00915FAE"/>
    <w:rsid w:val="0092009F"/>
    <w:rsid w:val="00923081"/>
    <w:rsid w:val="00926A98"/>
    <w:rsid w:val="00926AB5"/>
    <w:rsid w:val="009279BA"/>
    <w:rsid w:val="00927A0F"/>
    <w:rsid w:val="00930C84"/>
    <w:rsid w:val="0093287E"/>
    <w:rsid w:val="009408EE"/>
    <w:rsid w:val="00943AB2"/>
    <w:rsid w:val="00945A3F"/>
    <w:rsid w:val="00945C8F"/>
    <w:rsid w:val="00945D43"/>
    <w:rsid w:val="00950C4B"/>
    <w:rsid w:val="00951F39"/>
    <w:rsid w:val="009540DC"/>
    <w:rsid w:val="009654D9"/>
    <w:rsid w:val="00965B44"/>
    <w:rsid w:val="00973AB0"/>
    <w:rsid w:val="00973DE7"/>
    <w:rsid w:val="00977F55"/>
    <w:rsid w:val="00982A73"/>
    <w:rsid w:val="00982DF3"/>
    <w:rsid w:val="00982EA7"/>
    <w:rsid w:val="00984E38"/>
    <w:rsid w:val="00986333"/>
    <w:rsid w:val="0099243D"/>
    <w:rsid w:val="009959B2"/>
    <w:rsid w:val="009A1E5B"/>
    <w:rsid w:val="009A2680"/>
    <w:rsid w:val="009A7EAC"/>
    <w:rsid w:val="009B3794"/>
    <w:rsid w:val="009B4FD5"/>
    <w:rsid w:val="009B6F0B"/>
    <w:rsid w:val="009B7AFC"/>
    <w:rsid w:val="009B7BDE"/>
    <w:rsid w:val="009C16B7"/>
    <w:rsid w:val="009C1D86"/>
    <w:rsid w:val="009D3193"/>
    <w:rsid w:val="009E3D92"/>
    <w:rsid w:val="009F10B0"/>
    <w:rsid w:val="009F60E8"/>
    <w:rsid w:val="00A108AA"/>
    <w:rsid w:val="00A10F3C"/>
    <w:rsid w:val="00A128D1"/>
    <w:rsid w:val="00A12A9D"/>
    <w:rsid w:val="00A12AB0"/>
    <w:rsid w:val="00A2029A"/>
    <w:rsid w:val="00A2053C"/>
    <w:rsid w:val="00A23F2A"/>
    <w:rsid w:val="00A2642A"/>
    <w:rsid w:val="00A27397"/>
    <w:rsid w:val="00A32094"/>
    <w:rsid w:val="00A413DA"/>
    <w:rsid w:val="00A43563"/>
    <w:rsid w:val="00A46297"/>
    <w:rsid w:val="00A52CB8"/>
    <w:rsid w:val="00A536CE"/>
    <w:rsid w:val="00A5723E"/>
    <w:rsid w:val="00A62C7D"/>
    <w:rsid w:val="00A6467E"/>
    <w:rsid w:val="00A66636"/>
    <w:rsid w:val="00A721DC"/>
    <w:rsid w:val="00A74516"/>
    <w:rsid w:val="00A74517"/>
    <w:rsid w:val="00A847CB"/>
    <w:rsid w:val="00A84C3E"/>
    <w:rsid w:val="00A855E1"/>
    <w:rsid w:val="00A9240C"/>
    <w:rsid w:val="00A95E9E"/>
    <w:rsid w:val="00AA2255"/>
    <w:rsid w:val="00AA40FB"/>
    <w:rsid w:val="00AB29A8"/>
    <w:rsid w:val="00AC2514"/>
    <w:rsid w:val="00AC3164"/>
    <w:rsid w:val="00AC4A1D"/>
    <w:rsid w:val="00AD0386"/>
    <w:rsid w:val="00AD047A"/>
    <w:rsid w:val="00AD6C80"/>
    <w:rsid w:val="00AE08E5"/>
    <w:rsid w:val="00AE172A"/>
    <w:rsid w:val="00AE17B3"/>
    <w:rsid w:val="00AE5B80"/>
    <w:rsid w:val="00AE654E"/>
    <w:rsid w:val="00AE6A7E"/>
    <w:rsid w:val="00AF3DFF"/>
    <w:rsid w:val="00AF664C"/>
    <w:rsid w:val="00AF6681"/>
    <w:rsid w:val="00AF675C"/>
    <w:rsid w:val="00B00059"/>
    <w:rsid w:val="00B00417"/>
    <w:rsid w:val="00B00AB4"/>
    <w:rsid w:val="00B045C8"/>
    <w:rsid w:val="00B052B4"/>
    <w:rsid w:val="00B16884"/>
    <w:rsid w:val="00B171D5"/>
    <w:rsid w:val="00B17955"/>
    <w:rsid w:val="00B21ADA"/>
    <w:rsid w:val="00B243BA"/>
    <w:rsid w:val="00B30C37"/>
    <w:rsid w:val="00B32178"/>
    <w:rsid w:val="00B33116"/>
    <w:rsid w:val="00B3357F"/>
    <w:rsid w:val="00B341B8"/>
    <w:rsid w:val="00B356B8"/>
    <w:rsid w:val="00B361CA"/>
    <w:rsid w:val="00B47B98"/>
    <w:rsid w:val="00B556FA"/>
    <w:rsid w:val="00B6710A"/>
    <w:rsid w:val="00B67D0E"/>
    <w:rsid w:val="00B7145F"/>
    <w:rsid w:val="00B71C9B"/>
    <w:rsid w:val="00B82C11"/>
    <w:rsid w:val="00B83FF6"/>
    <w:rsid w:val="00B851A3"/>
    <w:rsid w:val="00B877BE"/>
    <w:rsid w:val="00BA1DB0"/>
    <w:rsid w:val="00BA4BEF"/>
    <w:rsid w:val="00BB0739"/>
    <w:rsid w:val="00BB5372"/>
    <w:rsid w:val="00BB704F"/>
    <w:rsid w:val="00BC0E2E"/>
    <w:rsid w:val="00BC2C45"/>
    <w:rsid w:val="00BC5BA8"/>
    <w:rsid w:val="00BD2D18"/>
    <w:rsid w:val="00BD3169"/>
    <w:rsid w:val="00BE1A50"/>
    <w:rsid w:val="00BE34F6"/>
    <w:rsid w:val="00BF1004"/>
    <w:rsid w:val="00BF1EBA"/>
    <w:rsid w:val="00BF4464"/>
    <w:rsid w:val="00C02769"/>
    <w:rsid w:val="00C05B28"/>
    <w:rsid w:val="00C05CAD"/>
    <w:rsid w:val="00C10DDE"/>
    <w:rsid w:val="00C15F48"/>
    <w:rsid w:val="00C165E6"/>
    <w:rsid w:val="00C16C00"/>
    <w:rsid w:val="00C16E07"/>
    <w:rsid w:val="00C20639"/>
    <w:rsid w:val="00C239AE"/>
    <w:rsid w:val="00C25E59"/>
    <w:rsid w:val="00C26EAF"/>
    <w:rsid w:val="00C27144"/>
    <w:rsid w:val="00C32180"/>
    <w:rsid w:val="00C36CD3"/>
    <w:rsid w:val="00C40FCE"/>
    <w:rsid w:val="00C506AA"/>
    <w:rsid w:val="00C570FB"/>
    <w:rsid w:val="00C60F65"/>
    <w:rsid w:val="00C61027"/>
    <w:rsid w:val="00C64BA3"/>
    <w:rsid w:val="00C715A7"/>
    <w:rsid w:val="00C717A4"/>
    <w:rsid w:val="00C80226"/>
    <w:rsid w:val="00C81A5D"/>
    <w:rsid w:val="00C86E91"/>
    <w:rsid w:val="00C907F2"/>
    <w:rsid w:val="00C922AE"/>
    <w:rsid w:val="00C93475"/>
    <w:rsid w:val="00C96544"/>
    <w:rsid w:val="00CC2469"/>
    <w:rsid w:val="00CC2D16"/>
    <w:rsid w:val="00CC3656"/>
    <w:rsid w:val="00CD2831"/>
    <w:rsid w:val="00CD34BD"/>
    <w:rsid w:val="00CD54C9"/>
    <w:rsid w:val="00CD554F"/>
    <w:rsid w:val="00CE0471"/>
    <w:rsid w:val="00CF0EBC"/>
    <w:rsid w:val="00CF2393"/>
    <w:rsid w:val="00CF29D4"/>
    <w:rsid w:val="00CF771A"/>
    <w:rsid w:val="00D023A2"/>
    <w:rsid w:val="00D06CA9"/>
    <w:rsid w:val="00D0714F"/>
    <w:rsid w:val="00D07BA7"/>
    <w:rsid w:val="00D22FC1"/>
    <w:rsid w:val="00D23311"/>
    <w:rsid w:val="00D23748"/>
    <w:rsid w:val="00D26B1B"/>
    <w:rsid w:val="00D27550"/>
    <w:rsid w:val="00D33082"/>
    <w:rsid w:val="00D36751"/>
    <w:rsid w:val="00D3704F"/>
    <w:rsid w:val="00D421B3"/>
    <w:rsid w:val="00D50A68"/>
    <w:rsid w:val="00D51427"/>
    <w:rsid w:val="00D5370B"/>
    <w:rsid w:val="00D572AF"/>
    <w:rsid w:val="00D57591"/>
    <w:rsid w:val="00D601DC"/>
    <w:rsid w:val="00D671CF"/>
    <w:rsid w:val="00D6797E"/>
    <w:rsid w:val="00D7148C"/>
    <w:rsid w:val="00D71F4D"/>
    <w:rsid w:val="00D72BC9"/>
    <w:rsid w:val="00D73751"/>
    <w:rsid w:val="00D739B8"/>
    <w:rsid w:val="00D74C3A"/>
    <w:rsid w:val="00D768EE"/>
    <w:rsid w:val="00D77E21"/>
    <w:rsid w:val="00D81349"/>
    <w:rsid w:val="00DA1343"/>
    <w:rsid w:val="00DA1976"/>
    <w:rsid w:val="00DA3FEB"/>
    <w:rsid w:val="00DA5763"/>
    <w:rsid w:val="00DB4A37"/>
    <w:rsid w:val="00DB662C"/>
    <w:rsid w:val="00DC25DB"/>
    <w:rsid w:val="00DC33D6"/>
    <w:rsid w:val="00DC39B2"/>
    <w:rsid w:val="00DD18A1"/>
    <w:rsid w:val="00DE26E4"/>
    <w:rsid w:val="00DE2A47"/>
    <w:rsid w:val="00DE5CBB"/>
    <w:rsid w:val="00DF4207"/>
    <w:rsid w:val="00DF5A02"/>
    <w:rsid w:val="00DF5DBA"/>
    <w:rsid w:val="00DF6126"/>
    <w:rsid w:val="00E02279"/>
    <w:rsid w:val="00E06266"/>
    <w:rsid w:val="00E1227C"/>
    <w:rsid w:val="00E22182"/>
    <w:rsid w:val="00E27B29"/>
    <w:rsid w:val="00E31609"/>
    <w:rsid w:val="00E31B1E"/>
    <w:rsid w:val="00E31D3A"/>
    <w:rsid w:val="00E36DF9"/>
    <w:rsid w:val="00E40EF4"/>
    <w:rsid w:val="00E43083"/>
    <w:rsid w:val="00E43D28"/>
    <w:rsid w:val="00E46A26"/>
    <w:rsid w:val="00E47EE2"/>
    <w:rsid w:val="00E47F3C"/>
    <w:rsid w:val="00E50175"/>
    <w:rsid w:val="00E5606E"/>
    <w:rsid w:val="00E565E5"/>
    <w:rsid w:val="00E57BE7"/>
    <w:rsid w:val="00E57E66"/>
    <w:rsid w:val="00E61ECF"/>
    <w:rsid w:val="00E66143"/>
    <w:rsid w:val="00E7414B"/>
    <w:rsid w:val="00E762D9"/>
    <w:rsid w:val="00E910C5"/>
    <w:rsid w:val="00EB3229"/>
    <w:rsid w:val="00EC3B25"/>
    <w:rsid w:val="00EC46DD"/>
    <w:rsid w:val="00EC4CA3"/>
    <w:rsid w:val="00EC6F32"/>
    <w:rsid w:val="00ED09C6"/>
    <w:rsid w:val="00ED28B6"/>
    <w:rsid w:val="00ED3214"/>
    <w:rsid w:val="00ED3D41"/>
    <w:rsid w:val="00EE0C8C"/>
    <w:rsid w:val="00EE2E15"/>
    <w:rsid w:val="00EE36EF"/>
    <w:rsid w:val="00EE3A18"/>
    <w:rsid w:val="00EE3E95"/>
    <w:rsid w:val="00EE5CBB"/>
    <w:rsid w:val="00EF3820"/>
    <w:rsid w:val="00EF45CA"/>
    <w:rsid w:val="00EF530B"/>
    <w:rsid w:val="00F00403"/>
    <w:rsid w:val="00F1640E"/>
    <w:rsid w:val="00F2065D"/>
    <w:rsid w:val="00F20B2B"/>
    <w:rsid w:val="00F233D8"/>
    <w:rsid w:val="00F24311"/>
    <w:rsid w:val="00F27027"/>
    <w:rsid w:val="00F35DE8"/>
    <w:rsid w:val="00F40249"/>
    <w:rsid w:val="00F4687A"/>
    <w:rsid w:val="00F53DE2"/>
    <w:rsid w:val="00F57C1E"/>
    <w:rsid w:val="00F61FA7"/>
    <w:rsid w:val="00F62584"/>
    <w:rsid w:val="00F63137"/>
    <w:rsid w:val="00F64A1A"/>
    <w:rsid w:val="00F665FF"/>
    <w:rsid w:val="00F75A01"/>
    <w:rsid w:val="00F7657F"/>
    <w:rsid w:val="00F81FA0"/>
    <w:rsid w:val="00F838E9"/>
    <w:rsid w:val="00F843B2"/>
    <w:rsid w:val="00F87352"/>
    <w:rsid w:val="00F9499A"/>
    <w:rsid w:val="00FA196B"/>
    <w:rsid w:val="00FA1F8E"/>
    <w:rsid w:val="00FA2FFB"/>
    <w:rsid w:val="00FA42FA"/>
    <w:rsid w:val="00FA6614"/>
    <w:rsid w:val="00FA6B86"/>
    <w:rsid w:val="00FB22B2"/>
    <w:rsid w:val="00FB3073"/>
    <w:rsid w:val="00FB61C1"/>
    <w:rsid w:val="00FC0019"/>
    <w:rsid w:val="00FC0797"/>
    <w:rsid w:val="00FC07A2"/>
    <w:rsid w:val="00FC31D7"/>
    <w:rsid w:val="00FC3A37"/>
    <w:rsid w:val="00FC5C4D"/>
    <w:rsid w:val="00FD0B28"/>
    <w:rsid w:val="00FD2ED2"/>
    <w:rsid w:val="00FD759E"/>
    <w:rsid w:val="00FE184D"/>
    <w:rsid w:val="00FE24D7"/>
    <w:rsid w:val="00FE2866"/>
    <w:rsid w:val="00FE40ED"/>
    <w:rsid w:val="00FE635B"/>
    <w:rsid w:val="00FE6589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vertical-relative:page" fillcolor="white" stroke="f">
      <v:fill color="white"/>
      <v:stroke on="f"/>
    </o:shapedefaults>
    <o:shapelayout v:ext="edit">
      <o:idmap v:ext="edit" data="1"/>
    </o:shapelayout>
  </w:shapeDefaults>
  <w:doNotEmbedSmartTags/>
  <w:decimalSymbol w:val=","/>
  <w:listSeparator w:val=";"/>
  <w14:docId w14:val="72113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14"/>
    <w:rPr>
      <w:sz w:val="24"/>
      <w:szCs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514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201A07"/>
    <w:pPr>
      <w:keepNext/>
      <w:tabs>
        <w:tab w:val="right" w:pos="-1701"/>
        <w:tab w:val="center" w:pos="5103"/>
      </w:tabs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87957"/>
    <w:rPr>
      <w:rFonts w:ascii="Tahoma" w:hAnsi="Tahoma" w:cs="Tahoma"/>
      <w:sz w:val="16"/>
      <w:szCs w:val="16"/>
    </w:rPr>
  </w:style>
  <w:style w:type="character" w:styleId="Lienhypertexte">
    <w:name w:val="Hyperlink"/>
    <w:rsid w:val="00355704"/>
    <w:rPr>
      <w:color w:val="0000FF"/>
      <w:u w:val="single"/>
    </w:rPr>
  </w:style>
  <w:style w:type="table" w:styleId="Grilledutableau">
    <w:name w:val="Table Grid"/>
    <w:basedOn w:val="TableauNormal"/>
    <w:rsid w:val="00B3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3E7448"/>
    <w:pPr>
      <w:jc w:val="center"/>
    </w:pPr>
    <w:rPr>
      <w:b/>
      <w:bCs/>
      <w:spacing w:val="100"/>
      <w:sz w:val="28"/>
      <w:szCs w:val="28"/>
    </w:rPr>
  </w:style>
  <w:style w:type="paragraph" w:styleId="Pieddepage">
    <w:name w:val="footer"/>
    <w:basedOn w:val="Normal"/>
    <w:rsid w:val="00C570FB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rsid w:val="00C570FB"/>
    <w:pPr>
      <w:tabs>
        <w:tab w:val="center" w:pos="4819"/>
        <w:tab w:val="right" w:pos="9071"/>
      </w:tabs>
    </w:pPr>
    <w:rPr>
      <w:sz w:val="20"/>
      <w:szCs w:val="20"/>
    </w:rPr>
  </w:style>
  <w:style w:type="paragraph" w:customStyle="1" w:styleId="PolicepardfautParaCar">
    <w:name w:val="Police par défaut Para Car"/>
    <w:basedOn w:val="Normal"/>
    <w:rsid w:val="007953A3"/>
    <w:rPr>
      <w:rFonts w:ascii="Verdana" w:hAnsi="Verdana"/>
      <w:sz w:val="20"/>
      <w:szCs w:val="20"/>
    </w:rPr>
  </w:style>
  <w:style w:type="paragraph" w:styleId="Explorateurdedocuments">
    <w:name w:val="Document Map"/>
    <w:basedOn w:val="Normal"/>
    <w:semiHidden/>
    <w:rsid w:val="00C506AA"/>
    <w:pPr>
      <w:shd w:val="clear" w:color="auto" w:fill="000080"/>
    </w:pPr>
    <w:rPr>
      <w:rFonts w:ascii="Tahoma" w:hAnsi="Tahoma" w:cs="Tahoma"/>
    </w:rPr>
  </w:style>
  <w:style w:type="paragraph" w:customStyle="1" w:styleId="Car1">
    <w:name w:val="Car1"/>
    <w:basedOn w:val="Normal"/>
    <w:rsid w:val="00FE24D7"/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rsid w:val="00F9499A"/>
    <w:pPr>
      <w:spacing w:before="100" w:beforeAutospacing="1" w:after="100" w:afterAutospacing="1"/>
    </w:pPr>
  </w:style>
  <w:style w:type="character" w:customStyle="1" w:styleId="emailstyle19">
    <w:name w:val="emailstyle19"/>
    <w:semiHidden/>
    <w:rsid w:val="000B2DA1"/>
    <w:rPr>
      <w:rFonts w:ascii="Arial" w:hAnsi="Arial" w:cs="Arial" w:hint="default"/>
      <w:color w:val="000080"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BA4BEF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BA4BEF"/>
    <w:rPr>
      <w:rFonts w:ascii="Calibri" w:eastAsia="Calibri" w:hAnsi="Calibri" w:cs="Consolas"/>
      <w:sz w:val="22"/>
      <w:szCs w:val="21"/>
      <w:lang w:eastAsia="en-US"/>
    </w:rPr>
  </w:style>
  <w:style w:type="paragraph" w:styleId="Paragraphedeliste">
    <w:name w:val="List Paragraph"/>
    <w:basedOn w:val="Normal"/>
    <w:uiPriority w:val="34"/>
    <w:qFormat/>
    <w:rsid w:val="00BA4B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EE3A18"/>
    <w:rPr>
      <w:b/>
      <w:bCs/>
    </w:rPr>
  </w:style>
  <w:style w:type="character" w:styleId="Lienhypertextesuivivisit">
    <w:name w:val="FollowedHyperlink"/>
    <w:rsid w:val="00824827"/>
    <w:rPr>
      <w:color w:val="800080"/>
      <w:u w:val="single"/>
    </w:rPr>
  </w:style>
  <w:style w:type="character" w:customStyle="1" w:styleId="Titre3Car">
    <w:name w:val="Titre 3 Car"/>
    <w:link w:val="Titre3"/>
    <w:semiHidden/>
    <w:rsid w:val="00D514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tab-span">
    <w:name w:val="apple-tab-span"/>
    <w:rsid w:val="00B7145F"/>
  </w:style>
  <w:style w:type="character" w:styleId="Marquedecommentaire">
    <w:name w:val="annotation reference"/>
    <w:basedOn w:val="Policepardfaut"/>
    <w:uiPriority w:val="99"/>
    <w:rsid w:val="006064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064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64C3"/>
  </w:style>
  <w:style w:type="paragraph" w:styleId="Objetducommentaire">
    <w:name w:val="annotation subject"/>
    <w:basedOn w:val="Commentaire"/>
    <w:next w:val="Commentaire"/>
    <w:link w:val="ObjetducommentaireCar"/>
    <w:rsid w:val="006064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064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14"/>
    <w:rPr>
      <w:sz w:val="24"/>
      <w:szCs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514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201A07"/>
    <w:pPr>
      <w:keepNext/>
      <w:tabs>
        <w:tab w:val="right" w:pos="-1701"/>
        <w:tab w:val="center" w:pos="5103"/>
      </w:tabs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87957"/>
    <w:rPr>
      <w:rFonts w:ascii="Tahoma" w:hAnsi="Tahoma" w:cs="Tahoma"/>
      <w:sz w:val="16"/>
      <w:szCs w:val="16"/>
    </w:rPr>
  </w:style>
  <w:style w:type="character" w:styleId="Lienhypertexte">
    <w:name w:val="Hyperlink"/>
    <w:rsid w:val="00355704"/>
    <w:rPr>
      <w:color w:val="0000FF"/>
      <w:u w:val="single"/>
    </w:rPr>
  </w:style>
  <w:style w:type="table" w:styleId="Grilledutableau">
    <w:name w:val="Table Grid"/>
    <w:basedOn w:val="TableauNormal"/>
    <w:rsid w:val="00B3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3E7448"/>
    <w:pPr>
      <w:jc w:val="center"/>
    </w:pPr>
    <w:rPr>
      <w:b/>
      <w:bCs/>
      <w:spacing w:val="100"/>
      <w:sz w:val="28"/>
      <w:szCs w:val="28"/>
    </w:rPr>
  </w:style>
  <w:style w:type="paragraph" w:styleId="Pieddepage">
    <w:name w:val="footer"/>
    <w:basedOn w:val="Normal"/>
    <w:rsid w:val="00C570FB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rsid w:val="00C570FB"/>
    <w:pPr>
      <w:tabs>
        <w:tab w:val="center" w:pos="4819"/>
        <w:tab w:val="right" w:pos="9071"/>
      </w:tabs>
    </w:pPr>
    <w:rPr>
      <w:sz w:val="20"/>
      <w:szCs w:val="20"/>
    </w:rPr>
  </w:style>
  <w:style w:type="paragraph" w:customStyle="1" w:styleId="PolicepardfautParaCar">
    <w:name w:val="Police par défaut Para Car"/>
    <w:basedOn w:val="Normal"/>
    <w:rsid w:val="007953A3"/>
    <w:rPr>
      <w:rFonts w:ascii="Verdana" w:hAnsi="Verdana"/>
      <w:sz w:val="20"/>
      <w:szCs w:val="20"/>
    </w:rPr>
  </w:style>
  <w:style w:type="paragraph" w:styleId="Explorateurdedocuments">
    <w:name w:val="Document Map"/>
    <w:basedOn w:val="Normal"/>
    <w:semiHidden/>
    <w:rsid w:val="00C506AA"/>
    <w:pPr>
      <w:shd w:val="clear" w:color="auto" w:fill="000080"/>
    </w:pPr>
    <w:rPr>
      <w:rFonts w:ascii="Tahoma" w:hAnsi="Tahoma" w:cs="Tahoma"/>
    </w:rPr>
  </w:style>
  <w:style w:type="paragraph" w:customStyle="1" w:styleId="Car1">
    <w:name w:val="Car1"/>
    <w:basedOn w:val="Normal"/>
    <w:rsid w:val="00FE24D7"/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rsid w:val="00F9499A"/>
    <w:pPr>
      <w:spacing w:before="100" w:beforeAutospacing="1" w:after="100" w:afterAutospacing="1"/>
    </w:pPr>
  </w:style>
  <w:style w:type="character" w:customStyle="1" w:styleId="emailstyle19">
    <w:name w:val="emailstyle19"/>
    <w:semiHidden/>
    <w:rsid w:val="000B2DA1"/>
    <w:rPr>
      <w:rFonts w:ascii="Arial" w:hAnsi="Arial" w:cs="Arial" w:hint="default"/>
      <w:color w:val="000080"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BA4BEF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BA4BEF"/>
    <w:rPr>
      <w:rFonts w:ascii="Calibri" w:eastAsia="Calibri" w:hAnsi="Calibri" w:cs="Consolas"/>
      <w:sz w:val="22"/>
      <w:szCs w:val="21"/>
      <w:lang w:eastAsia="en-US"/>
    </w:rPr>
  </w:style>
  <w:style w:type="paragraph" w:styleId="Paragraphedeliste">
    <w:name w:val="List Paragraph"/>
    <w:basedOn w:val="Normal"/>
    <w:uiPriority w:val="34"/>
    <w:qFormat/>
    <w:rsid w:val="00BA4B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EE3A18"/>
    <w:rPr>
      <w:b/>
      <w:bCs/>
    </w:rPr>
  </w:style>
  <w:style w:type="character" w:styleId="Lienhypertextesuivivisit">
    <w:name w:val="FollowedHyperlink"/>
    <w:rsid w:val="00824827"/>
    <w:rPr>
      <w:color w:val="800080"/>
      <w:u w:val="single"/>
    </w:rPr>
  </w:style>
  <w:style w:type="character" w:customStyle="1" w:styleId="Titre3Car">
    <w:name w:val="Titre 3 Car"/>
    <w:link w:val="Titre3"/>
    <w:semiHidden/>
    <w:rsid w:val="00D514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tab-span">
    <w:name w:val="apple-tab-span"/>
    <w:rsid w:val="00B7145F"/>
  </w:style>
  <w:style w:type="character" w:styleId="Marquedecommentaire">
    <w:name w:val="annotation reference"/>
    <w:basedOn w:val="Policepardfaut"/>
    <w:uiPriority w:val="99"/>
    <w:rsid w:val="006064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064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64C3"/>
  </w:style>
  <w:style w:type="paragraph" w:styleId="Objetducommentaire">
    <w:name w:val="annotation subject"/>
    <w:basedOn w:val="Commentaire"/>
    <w:next w:val="Commentaire"/>
    <w:link w:val="ObjetducommentaireCar"/>
    <w:rsid w:val="006064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06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700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358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3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699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julie\pole%20support%20communic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30CD-9182-4A84-A20F-5745E834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pole support communication</Template>
  <TotalTime>15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 LA QUALITE ET DE L’ACCREDITATION</vt:lpstr>
    </vt:vector>
  </TitlesOfParts>
  <Company>CHU_AMIENS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 LA QUALITE ET DE L’ACCREDITATION</dc:title>
  <dc:creator>Commstag</dc:creator>
  <cp:lastModifiedBy>rigollvi</cp:lastModifiedBy>
  <cp:revision>10</cp:revision>
  <cp:lastPrinted>2019-01-22T12:20:00Z</cp:lastPrinted>
  <dcterms:created xsi:type="dcterms:W3CDTF">2019-04-18T16:37:00Z</dcterms:created>
  <dcterms:modified xsi:type="dcterms:W3CDTF">2019-05-20T07:47:00Z</dcterms:modified>
</cp:coreProperties>
</file>